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5C7971" w:rsidP="00A46E7C">
      <w:pPr>
        <w:jc w:val="center"/>
        <w:rPr>
          <w:b/>
          <w:sz w:val="28"/>
          <w:szCs w:val="28"/>
        </w:rPr>
      </w:pPr>
      <w:r w:rsidRPr="005C797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646121835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577723" w:rsidP="00A46E7C">
      <w:pPr>
        <w:jc w:val="both"/>
        <w:rPr>
          <w:sz w:val="28"/>
        </w:rPr>
      </w:pPr>
      <w:r>
        <w:rPr>
          <w:sz w:val="28"/>
        </w:rPr>
        <w:t>18</w:t>
      </w:r>
      <w:r w:rsidR="00F652CA">
        <w:rPr>
          <w:sz w:val="28"/>
        </w:rPr>
        <w:t>.0</w:t>
      </w:r>
      <w:r w:rsidR="009335B9">
        <w:rPr>
          <w:sz w:val="28"/>
        </w:rPr>
        <w:t>3</w:t>
      </w:r>
      <w:r w:rsidR="00F652CA">
        <w:rPr>
          <w:sz w:val="28"/>
        </w:rPr>
        <w:t>.20</w:t>
      </w:r>
      <w:r w:rsidR="00147581">
        <w:rPr>
          <w:sz w:val="28"/>
        </w:rPr>
        <w:t>20</w:t>
      </w:r>
      <w:r w:rsidR="00F652CA">
        <w:rPr>
          <w:sz w:val="28"/>
        </w:rPr>
        <w:t xml:space="preserve">  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   </w:t>
      </w:r>
      <w:r w:rsidR="003F6EA6">
        <w:rPr>
          <w:sz w:val="28"/>
        </w:rPr>
        <w:t xml:space="preserve"> </w:t>
      </w:r>
      <w:r>
        <w:rPr>
          <w:sz w:val="28"/>
        </w:rPr>
        <w:t xml:space="preserve">           </w:t>
      </w:r>
      <w:r w:rsidR="003F6EA6">
        <w:rPr>
          <w:sz w:val="28"/>
        </w:rPr>
        <w:t xml:space="preserve"> </w:t>
      </w:r>
      <w:r w:rsidR="00F652CA">
        <w:rPr>
          <w:sz w:val="28"/>
        </w:rPr>
        <w:t xml:space="preserve">№ </w:t>
      </w:r>
      <w:r>
        <w:rPr>
          <w:sz w:val="28"/>
        </w:rPr>
        <w:t>32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</w:t>
      </w:r>
      <w:r w:rsidR="00C71C4D">
        <w:rPr>
          <w:rFonts w:ascii="Times New Roman" w:hAnsi="Times New Roman"/>
          <w:sz w:val="28"/>
          <w:szCs w:val="28"/>
        </w:rPr>
        <w:t>20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</w:t>
      </w:r>
      <w:r w:rsidR="00D25E4F">
        <w:rPr>
          <w:rFonts w:ascii="Times New Roman" w:hAnsi="Times New Roman"/>
          <w:sz w:val="28"/>
          <w:szCs w:val="28"/>
        </w:rPr>
        <w:t>20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B218E7" w:rsidRDefault="00A46E7C" w:rsidP="00B218E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B218E7">
      <w:pPr>
        <w:pStyle w:val="a8"/>
        <w:rPr>
          <w:b w:val="0"/>
          <w:sz w:val="28"/>
          <w:szCs w:val="28"/>
        </w:rPr>
      </w:pPr>
      <w:r>
        <w:t xml:space="preserve">          </w:t>
      </w:r>
      <w:r w:rsidR="000E73A0" w:rsidRPr="00B218E7">
        <w:rPr>
          <w:b w:val="0"/>
          <w:sz w:val="28"/>
          <w:szCs w:val="28"/>
        </w:rPr>
        <w:t>6</w:t>
      </w:r>
      <w:r w:rsidR="00A46E7C" w:rsidRPr="00B218E7">
        <w:rPr>
          <w:b w:val="0"/>
          <w:sz w:val="28"/>
          <w:szCs w:val="28"/>
        </w:rPr>
        <w:t xml:space="preserve">. </w:t>
      </w:r>
      <w:proofErr w:type="gramStart"/>
      <w:r w:rsidR="00A46E7C" w:rsidRPr="00B218E7">
        <w:rPr>
          <w:b w:val="0"/>
          <w:sz w:val="28"/>
          <w:szCs w:val="28"/>
        </w:rPr>
        <w:t>Контроль за</w:t>
      </w:r>
      <w:proofErr w:type="gramEnd"/>
      <w:r w:rsidR="00A46E7C" w:rsidRPr="00B218E7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 xml:space="preserve">. Опубликовать </w:t>
      </w:r>
      <w:r w:rsidR="003C02D7">
        <w:rPr>
          <w:b w:val="0"/>
          <w:sz w:val="28"/>
          <w:szCs w:val="28"/>
        </w:rPr>
        <w:t xml:space="preserve"> настоящее </w:t>
      </w:r>
      <w:r w:rsidR="00C27900">
        <w:rPr>
          <w:b w:val="0"/>
          <w:sz w:val="28"/>
          <w:szCs w:val="28"/>
        </w:rPr>
        <w:t>п</w:t>
      </w:r>
      <w:r w:rsidR="00A46E7C" w:rsidRPr="00B218E7">
        <w:rPr>
          <w:b w:val="0"/>
          <w:sz w:val="28"/>
          <w:szCs w:val="28"/>
        </w:rPr>
        <w:t>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</w:t>
      </w:r>
      <w:r w:rsidR="003C02D7">
        <w:rPr>
          <w:b w:val="0"/>
          <w:sz w:val="28"/>
          <w:szCs w:val="28"/>
        </w:rPr>
        <w:t xml:space="preserve"> его официального опубликования.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47581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4F37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4BDE"/>
    <w:rsid w:val="00557269"/>
    <w:rsid w:val="005573BA"/>
    <w:rsid w:val="005575B5"/>
    <w:rsid w:val="005578A7"/>
    <w:rsid w:val="00560528"/>
    <w:rsid w:val="00560EA4"/>
    <w:rsid w:val="005611ED"/>
    <w:rsid w:val="00561A93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723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71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2BD4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0F2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1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C87"/>
    <w:rsid w:val="00C67527"/>
    <w:rsid w:val="00C67BB8"/>
    <w:rsid w:val="00C67E32"/>
    <w:rsid w:val="00C70A44"/>
    <w:rsid w:val="00C71C4D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5E4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16A6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42</cp:revision>
  <cp:lastPrinted>2020-03-19T03:13:00Z</cp:lastPrinted>
  <dcterms:created xsi:type="dcterms:W3CDTF">2014-02-03T07:26:00Z</dcterms:created>
  <dcterms:modified xsi:type="dcterms:W3CDTF">2020-03-19T03:18:00Z</dcterms:modified>
</cp:coreProperties>
</file>